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1D" w:rsidRPr="00A82CFD" w:rsidRDefault="004B011D" w:rsidP="004B011D">
      <w:pPr>
        <w:jc w:val="center"/>
        <w:rPr>
          <w:b/>
          <w:sz w:val="26"/>
          <w:szCs w:val="26"/>
        </w:rPr>
      </w:pPr>
      <w:r w:rsidRPr="00A82CFD">
        <w:rPr>
          <w:b/>
          <w:sz w:val="26"/>
          <w:szCs w:val="26"/>
        </w:rPr>
        <w:t>ПРИКАЗ</w:t>
      </w:r>
    </w:p>
    <w:p w:rsidR="004B011D" w:rsidRPr="00A82CFD" w:rsidRDefault="004B011D" w:rsidP="004B011D">
      <w:pPr>
        <w:jc w:val="center"/>
        <w:rPr>
          <w:b/>
          <w:sz w:val="26"/>
          <w:szCs w:val="26"/>
        </w:rPr>
      </w:pPr>
      <w:r w:rsidRPr="00A82CFD">
        <w:rPr>
          <w:b/>
          <w:sz w:val="26"/>
          <w:szCs w:val="26"/>
        </w:rPr>
        <w:t>по муниципальному автономному учреждению</w:t>
      </w:r>
    </w:p>
    <w:p w:rsidR="004B011D" w:rsidRPr="00A82CFD" w:rsidRDefault="004B011D" w:rsidP="004B011D">
      <w:pPr>
        <w:jc w:val="center"/>
        <w:rPr>
          <w:b/>
          <w:sz w:val="26"/>
          <w:szCs w:val="26"/>
        </w:rPr>
      </w:pPr>
      <w:r w:rsidRPr="00A82CFD">
        <w:rPr>
          <w:b/>
          <w:sz w:val="26"/>
          <w:szCs w:val="26"/>
        </w:rPr>
        <w:t>«Центр молодёжных инициатив»</w:t>
      </w:r>
    </w:p>
    <w:p w:rsidR="004B011D" w:rsidRPr="00A82CFD" w:rsidRDefault="004B011D" w:rsidP="004B011D">
      <w:pPr>
        <w:jc w:val="center"/>
        <w:rPr>
          <w:b/>
          <w:sz w:val="26"/>
          <w:szCs w:val="26"/>
        </w:rPr>
      </w:pPr>
    </w:p>
    <w:p w:rsidR="004B011D" w:rsidRPr="00A82CFD" w:rsidRDefault="004B011D" w:rsidP="004B011D">
      <w:pPr>
        <w:jc w:val="center"/>
        <w:rPr>
          <w:b/>
          <w:sz w:val="26"/>
          <w:szCs w:val="26"/>
        </w:rPr>
      </w:pPr>
    </w:p>
    <w:p w:rsidR="004B011D" w:rsidRPr="00A82CFD" w:rsidRDefault="004B011D" w:rsidP="004B011D">
      <w:pPr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A82C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Pr="00A82CFD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A82CFD">
        <w:rPr>
          <w:b/>
          <w:sz w:val="26"/>
          <w:szCs w:val="26"/>
        </w:rPr>
        <w:t xml:space="preserve"> года                                   </w:t>
      </w:r>
      <w:r w:rsidRPr="00A82CFD">
        <w:rPr>
          <w:b/>
          <w:sz w:val="26"/>
          <w:szCs w:val="26"/>
        </w:rPr>
        <w:tab/>
      </w:r>
      <w:r w:rsidRPr="00A82CFD">
        <w:rPr>
          <w:b/>
          <w:sz w:val="26"/>
          <w:szCs w:val="26"/>
        </w:rPr>
        <w:tab/>
      </w:r>
      <w:r w:rsidRPr="00A82CFD">
        <w:rPr>
          <w:b/>
          <w:sz w:val="26"/>
          <w:szCs w:val="26"/>
        </w:rPr>
        <w:tab/>
      </w:r>
      <w:r w:rsidRPr="00A82CFD">
        <w:rPr>
          <w:b/>
          <w:sz w:val="26"/>
          <w:szCs w:val="26"/>
        </w:rPr>
        <w:tab/>
      </w:r>
      <w:r w:rsidRPr="00A82CFD">
        <w:rPr>
          <w:b/>
          <w:sz w:val="26"/>
          <w:szCs w:val="26"/>
        </w:rPr>
        <w:tab/>
        <w:t xml:space="preserve"> № </w:t>
      </w:r>
      <w:r>
        <w:rPr>
          <w:b/>
          <w:sz w:val="26"/>
          <w:szCs w:val="26"/>
        </w:rPr>
        <w:t>04</w:t>
      </w:r>
      <w:r w:rsidRPr="00A82CFD">
        <w:rPr>
          <w:b/>
          <w:sz w:val="26"/>
          <w:szCs w:val="26"/>
        </w:rPr>
        <w:t>-по</w:t>
      </w:r>
    </w:p>
    <w:p w:rsidR="004B011D" w:rsidRPr="00A82CFD" w:rsidRDefault="004B011D" w:rsidP="004B011D">
      <w:pPr>
        <w:rPr>
          <w:b/>
          <w:sz w:val="26"/>
          <w:szCs w:val="26"/>
        </w:rPr>
      </w:pPr>
    </w:p>
    <w:p w:rsidR="004B011D" w:rsidRPr="004A6A08" w:rsidRDefault="004B011D" w:rsidP="004B011D">
      <w:pPr>
        <w:ind w:right="5526"/>
        <w:jc w:val="both"/>
        <w:rPr>
          <w:sz w:val="26"/>
          <w:szCs w:val="26"/>
        </w:rPr>
      </w:pPr>
      <w:r w:rsidRPr="00963AC1">
        <w:rPr>
          <w:sz w:val="26"/>
          <w:szCs w:val="26"/>
        </w:rPr>
        <w:t>О</w:t>
      </w:r>
      <w:r>
        <w:rPr>
          <w:sz w:val="26"/>
          <w:szCs w:val="26"/>
        </w:rPr>
        <w:t>б утверждении Плана мероприятий по противодействию коррупции</w:t>
      </w:r>
      <w:r w:rsidRPr="00963AC1">
        <w:rPr>
          <w:sz w:val="26"/>
          <w:szCs w:val="26"/>
        </w:rPr>
        <w:t xml:space="preserve"> </w:t>
      </w:r>
      <w:r>
        <w:rPr>
          <w:sz w:val="26"/>
          <w:szCs w:val="26"/>
        </w:rPr>
        <w:t>в МАУ «ЦМИ»</w:t>
      </w:r>
    </w:p>
    <w:p w:rsidR="004B011D" w:rsidRPr="00A82CFD" w:rsidRDefault="004B011D" w:rsidP="004B011D">
      <w:pPr>
        <w:rPr>
          <w:b/>
          <w:sz w:val="26"/>
          <w:szCs w:val="26"/>
        </w:rPr>
      </w:pPr>
    </w:p>
    <w:p w:rsidR="004B011D" w:rsidRPr="00A82CFD" w:rsidRDefault="004B011D" w:rsidP="004B011D">
      <w:pPr>
        <w:jc w:val="both"/>
        <w:rPr>
          <w:b/>
          <w:sz w:val="26"/>
          <w:szCs w:val="26"/>
        </w:rPr>
      </w:pPr>
    </w:p>
    <w:p w:rsidR="004B011D" w:rsidRDefault="004B011D" w:rsidP="004B01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мер по предупреждению коррупции, руководствуясь Федеральным законом </w:t>
      </w:r>
      <w:r w:rsidRPr="006E38B1">
        <w:rPr>
          <w:sz w:val="26"/>
          <w:szCs w:val="26"/>
        </w:rPr>
        <w:t>от 25.12.2008 № 273-ФЗ «О противодействии коррупции»</w:t>
      </w:r>
    </w:p>
    <w:p w:rsidR="004B011D" w:rsidRDefault="004B011D" w:rsidP="004B011D">
      <w:pPr>
        <w:jc w:val="center"/>
        <w:rPr>
          <w:sz w:val="26"/>
          <w:szCs w:val="26"/>
        </w:rPr>
      </w:pPr>
    </w:p>
    <w:p w:rsidR="004B011D" w:rsidRDefault="004B011D" w:rsidP="004B011D">
      <w:pPr>
        <w:jc w:val="center"/>
        <w:rPr>
          <w:b/>
          <w:bCs/>
          <w:sz w:val="26"/>
          <w:szCs w:val="26"/>
        </w:rPr>
      </w:pPr>
    </w:p>
    <w:p w:rsidR="004B011D" w:rsidRPr="004A6A08" w:rsidRDefault="004B011D" w:rsidP="004B011D">
      <w:pPr>
        <w:jc w:val="center"/>
        <w:rPr>
          <w:b/>
          <w:bCs/>
          <w:sz w:val="26"/>
          <w:szCs w:val="26"/>
        </w:rPr>
      </w:pPr>
    </w:p>
    <w:p w:rsidR="004B011D" w:rsidRPr="004A6A08" w:rsidRDefault="004B011D" w:rsidP="004B011D">
      <w:pPr>
        <w:jc w:val="center"/>
        <w:rPr>
          <w:b/>
          <w:bCs/>
          <w:sz w:val="26"/>
          <w:szCs w:val="26"/>
        </w:rPr>
      </w:pPr>
      <w:r w:rsidRPr="004A6A08">
        <w:rPr>
          <w:b/>
          <w:bCs/>
          <w:sz w:val="26"/>
          <w:szCs w:val="26"/>
        </w:rPr>
        <w:t>П Р И К А З Ы В А Ю:</w:t>
      </w:r>
    </w:p>
    <w:p w:rsidR="004B011D" w:rsidRPr="004A6A08" w:rsidRDefault="004B011D" w:rsidP="004B011D">
      <w:pPr>
        <w:jc w:val="center"/>
        <w:rPr>
          <w:b/>
          <w:bCs/>
          <w:sz w:val="26"/>
          <w:szCs w:val="26"/>
        </w:rPr>
      </w:pPr>
    </w:p>
    <w:p w:rsidR="004B011D" w:rsidRDefault="004B011D" w:rsidP="004B011D">
      <w:pPr>
        <w:pStyle w:val="a3"/>
        <w:numPr>
          <w:ilvl w:val="0"/>
          <w:numId w:val="1"/>
        </w:num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по противодействию коррупции в МАУ </w:t>
      </w:r>
      <w:r w:rsidRPr="006E38B1">
        <w:rPr>
          <w:sz w:val="26"/>
          <w:szCs w:val="26"/>
        </w:rPr>
        <w:t>«Центр молодежных инициатив»</w:t>
      </w:r>
      <w:r>
        <w:rPr>
          <w:sz w:val="26"/>
          <w:szCs w:val="26"/>
        </w:rPr>
        <w:t xml:space="preserve"> на 2022 год (прилагается).</w:t>
      </w:r>
    </w:p>
    <w:p w:rsidR="004B011D" w:rsidRDefault="004B011D" w:rsidP="004B011D">
      <w:pPr>
        <w:pStyle w:val="a3"/>
        <w:shd w:val="clear" w:color="auto" w:fill="FFFFFF" w:themeFill="background1"/>
        <w:rPr>
          <w:sz w:val="26"/>
          <w:szCs w:val="26"/>
        </w:rPr>
      </w:pPr>
    </w:p>
    <w:p w:rsidR="004B011D" w:rsidRPr="006E38B1" w:rsidRDefault="004B011D" w:rsidP="004B011D">
      <w:pPr>
        <w:pStyle w:val="a3"/>
        <w:numPr>
          <w:ilvl w:val="0"/>
          <w:numId w:val="1"/>
        </w:num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Default="004B011D" w:rsidP="004B011D">
      <w:pPr>
        <w:shd w:val="clear" w:color="auto" w:fill="FFFFFF" w:themeFill="background1"/>
        <w:rPr>
          <w:sz w:val="26"/>
          <w:szCs w:val="26"/>
        </w:rPr>
      </w:pPr>
    </w:p>
    <w:p w:rsidR="004B011D" w:rsidRPr="00A82CFD" w:rsidRDefault="004B011D" w:rsidP="004B011D">
      <w:pPr>
        <w:jc w:val="both"/>
        <w:rPr>
          <w:sz w:val="26"/>
          <w:szCs w:val="26"/>
        </w:rPr>
      </w:pPr>
      <w:r w:rsidRPr="00A82CFD">
        <w:rPr>
          <w:sz w:val="26"/>
          <w:szCs w:val="26"/>
        </w:rPr>
        <w:t>Директор муниципального автономного</w:t>
      </w:r>
    </w:p>
    <w:p w:rsidR="004B011D" w:rsidRPr="00A82CFD" w:rsidRDefault="004B011D" w:rsidP="004B011D">
      <w:pPr>
        <w:ind w:left="6379" w:hanging="6372"/>
        <w:jc w:val="both"/>
        <w:rPr>
          <w:sz w:val="26"/>
          <w:szCs w:val="26"/>
        </w:rPr>
      </w:pPr>
      <w:r w:rsidRPr="00A82CFD">
        <w:rPr>
          <w:sz w:val="26"/>
          <w:szCs w:val="26"/>
        </w:rPr>
        <w:t>учреждения «Центр молодежных инициатив»</w:t>
      </w:r>
      <w:r w:rsidRPr="00A82CFD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A82CFD">
        <w:rPr>
          <w:sz w:val="26"/>
          <w:szCs w:val="26"/>
        </w:rPr>
        <w:tab/>
        <w:t>А.С. Чех</w:t>
      </w:r>
    </w:p>
    <w:p w:rsidR="004B011D" w:rsidRDefault="004B011D" w:rsidP="004B011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011D" w:rsidRDefault="004B011D" w:rsidP="004B011D">
      <w:pPr>
        <w:tabs>
          <w:tab w:val="left" w:pos="7183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приказом </w:t>
      </w:r>
      <w:r w:rsidRPr="006E38B1">
        <w:rPr>
          <w:sz w:val="26"/>
          <w:szCs w:val="26"/>
        </w:rPr>
        <w:t>директора</w:t>
      </w:r>
    </w:p>
    <w:p w:rsidR="004B011D" w:rsidRDefault="004B011D" w:rsidP="004B011D">
      <w:pPr>
        <w:tabs>
          <w:tab w:val="left" w:pos="7183"/>
        </w:tabs>
        <w:jc w:val="right"/>
        <w:rPr>
          <w:sz w:val="26"/>
          <w:szCs w:val="26"/>
        </w:rPr>
      </w:pPr>
      <w:r w:rsidRPr="006E38B1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6E38B1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6E38B1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6E38B1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6E38B1">
        <w:rPr>
          <w:sz w:val="26"/>
          <w:szCs w:val="26"/>
        </w:rPr>
        <w:t xml:space="preserve"> № </w:t>
      </w:r>
      <w:r>
        <w:rPr>
          <w:sz w:val="26"/>
          <w:szCs w:val="26"/>
        </w:rPr>
        <w:t>04</w:t>
      </w:r>
      <w:r w:rsidRPr="006E38B1">
        <w:rPr>
          <w:sz w:val="26"/>
          <w:szCs w:val="26"/>
        </w:rPr>
        <w:t>-по</w:t>
      </w:r>
    </w:p>
    <w:p w:rsidR="004B011D" w:rsidRDefault="004B011D" w:rsidP="004B011D">
      <w:pPr>
        <w:tabs>
          <w:tab w:val="left" w:pos="7183"/>
        </w:tabs>
        <w:jc w:val="right"/>
        <w:rPr>
          <w:sz w:val="26"/>
          <w:szCs w:val="26"/>
        </w:rPr>
      </w:pP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противодействию коррупции в </w:t>
      </w: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r w:rsidRPr="006E38B1">
        <w:rPr>
          <w:sz w:val="26"/>
          <w:szCs w:val="26"/>
        </w:rPr>
        <w:t>«Центр молодежных инициатив»</w:t>
      </w:r>
      <w:r>
        <w:rPr>
          <w:sz w:val="26"/>
          <w:szCs w:val="26"/>
        </w:rPr>
        <w:t xml:space="preserve"> на 2022 год</w:t>
      </w: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</w:p>
    <w:tbl>
      <w:tblPr>
        <w:tblW w:w="964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5"/>
        <w:gridCol w:w="5260"/>
        <w:gridCol w:w="1584"/>
        <w:gridCol w:w="2265"/>
      </w:tblGrid>
      <w:tr w:rsidR="004B011D" w:rsidRPr="007D29E0" w:rsidTr="00ED69BC"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  <w:lang w:val="en-US"/>
              </w:rPr>
            </w:pPr>
            <w:r w:rsidRPr="007D29E0">
              <w:rPr>
                <w:b/>
                <w:bCs/>
                <w:sz w:val="26"/>
                <w:szCs w:val="26"/>
                <w:lang w:val="en-US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D29E0">
              <w:rPr>
                <w:b/>
                <w:bCs/>
                <w:sz w:val="26"/>
                <w:szCs w:val="26"/>
                <w:lang w:val="en-US"/>
              </w:rPr>
              <w:t>Мероприятия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D29E0">
              <w:rPr>
                <w:b/>
                <w:bCs/>
                <w:sz w:val="26"/>
                <w:szCs w:val="26"/>
                <w:lang w:val="en-US"/>
              </w:rPr>
              <w:t>Сроки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D29E0">
              <w:rPr>
                <w:b/>
                <w:bCs/>
                <w:sz w:val="26"/>
                <w:szCs w:val="26"/>
                <w:lang w:val="en-US"/>
              </w:rPr>
              <w:t>проведения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proofErr w:type="spellStart"/>
            <w:r w:rsidRPr="007D29E0">
              <w:rPr>
                <w:b/>
                <w:bCs/>
                <w:sz w:val="26"/>
                <w:szCs w:val="26"/>
                <w:lang w:val="en-US"/>
              </w:rPr>
              <w:t>Ответственны</w:t>
            </w:r>
            <w:proofErr w:type="spellEnd"/>
            <w:r w:rsidRPr="007D29E0">
              <w:rPr>
                <w:b/>
                <w:bCs/>
                <w:sz w:val="26"/>
                <w:szCs w:val="26"/>
              </w:rPr>
              <w:t>е</w:t>
            </w:r>
          </w:p>
        </w:tc>
      </w:tr>
      <w:tr w:rsidR="004B011D" w:rsidRPr="007D29E0" w:rsidTr="00ED69BC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 w:rsidRPr="007D29E0">
              <w:rPr>
                <w:b/>
                <w:bCs/>
                <w:sz w:val="26"/>
                <w:szCs w:val="26"/>
              </w:rPr>
              <w:t>Обеспечение права граждан на доступ к информации о деятельности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Выявление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  <w:lang w:val="en-US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6773B0" w:rsidRDefault="004B011D" w:rsidP="00ED69BC">
            <w:pPr>
              <w:jc w:val="center"/>
              <w:rPr>
                <w:sz w:val="26"/>
                <w:szCs w:val="26"/>
              </w:rPr>
            </w:pPr>
            <w:r w:rsidRPr="006773B0">
              <w:rPr>
                <w:sz w:val="26"/>
                <w:szCs w:val="26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Организация личного приема граждан директором </w:t>
            </w:r>
            <w:r>
              <w:rPr>
                <w:sz w:val="26"/>
                <w:szCs w:val="26"/>
              </w:rPr>
              <w:t>МАУ «ЦМИ»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6773B0" w:rsidRDefault="004B011D" w:rsidP="00ED69BC">
            <w:pPr>
              <w:rPr>
                <w:sz w:val="26"/>
                <w:szCs w:val="26"/>
              </w:rPr>
            </w:pPr>
            <w:r w:rsidRPr="006773B0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6773B0" w:rsidRDefault="004B011D" w:rsidP="00ED69BC">
            <w:pPr>
              <w:jc w:val="center"/>
              <w:rPr>
                <w:sz w:val="26"/>
                <w:szCs w:val="26"/>
              </w:rPr>
            </w:pPr>
            <w:r w:rsidRPr="006773B0">
              <w:rPr>
                <w:sz w:val="26"/>
                <w:szCs w:val="26"/>
              </w:rPr>
              <w:t>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Активизация работы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  <w:lang w:val="en-US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  <w:lang w:val="en-US"/>
              </w:rPr>
              <w:t>4</w:t>
            </w:r>
            <w:r w:rsidRPr="007D29E0">
              <w:rPr>
                <w:sz w:val="26"/>
                <w:szCs w:val="26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Соблюдение единой системы качества предоставления услуг</w:t>
            </w:r>
          </w:p>
          <w:p w:rsidR="004B011D" w:rsidRPr="007D29E0" w:rsidRDefault="004B011D" w:rsidP="00ED69BC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970B34" w:rsidRDefault="004B011D" w:rsidP="00ED69BC">
            <w:pPr>
              <w:pStyle w:val="a4"/>
              <w:spacing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Мартынова А.М.,</w:t>
            </w:r>
            <w:r w:rsidRPr="00491EC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начальник отдела программно-проектной и консультативной деятельности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2821CA" w:rsidRDefault="004B011D" w:rsidP="00ED6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821CA">
              <w:rPr>
                <w:sz w:val="26"/>
                <w:szCs w:val="26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Обеспечение соблюдений правил приема и увольнения работников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2821CA" w:rsidRDefault="004B011D" w:rsidP="00ED69BC">
            <w:pPr>
              <w:rPr>
                <w:sz w:val="26"/>
                <w:szCs w:val="26"/>
              </w:rPr>
            </w:pPr>
            <w:r w:rsidRPr="002821CA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 w:rsidRPr="007D29E0">
              <w:rPr>
                <w:b/>
                <w:bCs/>
                <w:sz w:val="26"/>
                <w:szCs w:val="26"/>
              </w:rPr>
              <w:t xml:space="preserve">Обеспечение открытости деятельности </w:t>
            </w:r>
            <w:r>
              <w:rPr>
                <w:b/>
                <w:bCs/>
                <w:sz w:val="26"/>
                <w:szCs w:val="26"/>
              </w:rPr>
              <w:t>МАУ «ЦМИ»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</w:rPr>
              <w:t>1</w:t>
            </w:r>
            <w:r w:rsidRPr="007D29E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Поведение Дня открытых дверей в МАУ «ЦМИ»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Модернизация нормативно-правовой базы деятельности </w:t>
            </w:r>
            <w:r>
              <w:rPr>
                <w:sz w:val="26"/>
                <w:szCs w:val="26"/>
              </w:rPr>
              <w:t>МАУ «ЦМИ»</w:t>
            </w:r>
            <w:r w:rsidRPr="007D29E0">
              <w:rPr>
                <w:sz w:val="26"/>
                <w:szCs w:val="26"/>
              </w:rPr>
              <w:t xml:space="preserve">, в том числе в целях совершенствования единых требований к работникам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155172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Чех А.С., директор </w:t>
            </w:r>
            <w:r>
              <w:rPr>
                <w:sz w:val="26"/>
                <w:szCs w:val="26"/>
                <w:lang w:eastAsia="en-US"/>
              </w:rPr>
              <w:t>Мартынова А.М.,</w:t>
            </w:r>
            <w:r w:rsidRPr="00491EC2">
              <w:rPr>
                <w:sz w:val="26"/>
                <w:szCs w:val="26"/>
                <w:lang w:eastAsia="en-US"/>
              </w:rPr>
              <w:t xml:space="preserve"> начальник отдела программно-проектной и консультативной деятельности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960843" w:rsidRDefault="004B011D" w:rsidP="00ED6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60843">
              <w:rPr>
                <w:sz w:val="26"/>
                <w:szCs w:val="26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Своевременное информирование посредством размещения информации на сайте </w:t>
            </w:r>
            <w:r>
              <w:rPr>
                <w:sz w:val="26"/>
                <w:szCs w:val="26"/>
              </w:rPr>
              <w:t>МАУ «ЦМИ»</w:t>
            </w:r>
            <w:r w:rsidRPr="007D29E0">
              <w:rPr>
                <w:sz w:val="26"/>
                <w:szCs w:val="26"/>
              </w:rPr>
              <w:t xml:space="preserve"> и в </w:t>
            </w:r>
            <w:r>
              <w:rPr>
                <w:sz w:val="26"/>
                <w:szCs w:val="26"/>
              </w:rPr>
              <w:t xml:space="preserve">группе </w:t>
            </w:r>
            <w:r w:rsidRPr="007D29E0">
              <w:rPr>
                <w:sz w:val="26"/>
                <w:szCs w:val="26"/>
              </w:rPr>
              <w:t xml:space="preserve">социальной сети «Вконтакте», молодежи о проводимых мероприятиях и других важных событиях в жизни </w:t>
            </w:r>
            <w:r>
              <w:rPr>
                <w:sz w:val="26"/>
                <w:szCs w:val="26"/>
              </w:rPr>
              <w:t>МАУ «ЦМИ»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 Я.В., начальник отдела технического обеспечения;</w:t>
            </w:r>
          </w:p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Гноевой А.В., н</w:t>
            </w:r>
            <w:r w:rsidRPr="00EE2AD6">
              <w:rPr>
                <w:sz w:val="26"/>
                <w:szCs w:val="26"/>
              </w:rPr>
              <w:t xml:space="preserve">ачальник отдела координации творческой </w:t>
            </w:r>
            <w:r w:rsidRPr="00EE2AD6">
              <w:rPr>
                <w:sz w:val="26"/>
                <w:szCs w:val="26"/>
              </w:rPr>
              <w:lastRenderedPageBreak/>
              <w:t>деятельности и организационно-массовой</w:t>
            </w:r>
            <w:r>
              <w:rPr>
                <w:sz w:val="26"/>
                <w:szCs w:val="26"/>
              </w:rPr>
              <w:t xml:space="preserve"> работы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7D29E0">
              <w:rPr>
                <w:sz w:val="26"/>
                <w:szCs w:val="26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Усиление персональной ответственности работников </w:t>
            </w:r>
            <w:r>
              <w:rPr>
                <w:sz w:val="26"/>
                <w:szCs w:val="26"/>
              </w:rPr>
              <w:t>МАУ «ЦМИ»</w:t>
            </w:r>
            <w:r w:rsidRPr="007D29E0">
              <w:rPr>
                <w:sz w:val="26"/>
                <w:szCs w:val="26"/>
              </w:rPr>
              <w:t xml:space="preserve"> за неправомерное принятие решения в рамках своих полномочий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 w:rsidRPr="00960843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D29E0">
              <w:rPr>
                <w:sz w:val="26"/>
                <w:szCs w:val="26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Рассмотрение вопросов исполнения законодательства о борьбе с коррупц</w:t>
            </w:r>
            <w:r>
              <w:rPr>
                <w:sz w:val="26"/>
                <w:szCs w:val="26"/>
              </w:rPr>
              <w:t>ией на совещаниях при директоре и заседаниях наблюдательного</w:t>
            </w:r>
            <w:r w:rsidRPr="007D29E0">
              <w:rPr>
                <w:sz w:val="26"/>
                <w:szCs w:val="26"/>
              </w:rPr>
              <w:t xml:space="preserve"> совета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Мартынова А.М.,</w:t>
            </w:r>
            <w:r w:rsidRPr="00491EC2">
              <w:rPr>
                <w:sz w:val="26"/>
                <w:szCs w:val="26"/>
                <w:lang w:eastAsia="en-US"/>
              </w:rPr>
              <w:t xml:space="preserve"> начальник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 xml:space="preserve">;  </w:t>
            </w:r>
          </w:p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С.С., заместитель директора по АХЧ - начальник хозяйственного отдела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D29E0">
              <w:rPr>
                <w:sz w:val="26"/>
                <w:szCs w:val="26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Привлечение к дисциплинарной ответственности работников </w:t>
            </w:r>
            <w:r>
              <w:rPr>
                <w:sz w:val="26"/>
                <w:szCs w:val="26"/>
              </w:rPr>
              <w:t>МАУ «ЦМИ»</w:t>
            </w:r>
            <w:r w:rsidRPr="007D29E0">
              <w:rPr>
                <w:sz w:val="26"/>
                <w:szCs w:val="26"/>
              </w:rPr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543989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  <w:lang w:val="en-US"/>
              </w:rPr>
              <w:t>П</w:t>
            </w:r>
            <w:r>
              <w:rPr>
                <w:sz w:val="26"/>
                <w:szCs w:val="26"/>
              </w:rPr>
              <w:t xml:space="preserve">о </w:t>
            </w:r>
            <w:r w:rsidRPr="007D29E0">
              <w:rPr>
                <w:sz w:val="26"/>
                <w:szCs w:val="26"/>
                <w:lang w:val="en-US"/>
              </w:rPr>
              <w:t>факт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Чех А.С., директор</w:t>
            </w:r>
          </w:p>
        </w:tc>
      </w:tr>
      <w:tr w:rsidR="004B011D" w:rsidRPr="007D29E0" w:rsidTr="00ED69BC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704FB9" w:rsidRDefault="004B011D" w:rsidP="00ED69BC">
            <w:pPr>
              <w:jc w:val="center"/>
              <w:rPr>
                <w:b/>
                <w:sz w:val="26"/>
                <w:szCs w:val="26"/>
              </w:rPr>
            </w:pPr>
            <w:r w:rsidRPr="00704FB9">
              <w:rPr>
                <w:b/>
                <w:sz w:val="26"/>
                <w:szCs w:val="26"/>
              </w:rPr>
              <w:t>Работа с молодежью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Pr="007D29E0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проблемы коррупции в государстве в                        рамках работы МКЦ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Pr="007D29E0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Pr="007D29E0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Мартынова А.М.,</w:t>
            </w:r>
            <w:r w:rsidRPr="00491EC2">
              <w:rPr>
                <w:sz w:val="26"/>
                <w:szCs w:val="26"/>
                <w:lang w:eastAsia="en-US"/>
              </w:rPr>
              <w:t xml:space="preserve"> начальник отдела программно-проектной и консультативной деятельности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обучающихся со статьями УК РФ о наказании за коррупционную деятельность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Pr="00155172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Е.В., специалист по нормативно-правовой деятельности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Дебаты «Мои права»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Социологический опрос «Отношение молодежи к явлениям коррупции»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 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«Нет коррупции»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Pr="00E008B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E008B7">
              <w:rPr>
                <w:sz w:val="26"/>
                <w:szCs w:val="26"/>
              </w:rPr>
              <w:t> 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творческая работа (сочинение, эссе) на темы: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«Если бы я стал президентом»;</w:t>
            </w:r>
            <w:r>
              <w:rPr>
                <w:sz w:val="26"/>
                <w:szCs w:val="26"/>
              </w:rPr>
              <w:br/>
              <w:t>«Как бороться со взятками»;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«Легко ли всегда быть честным?»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 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Гноевой А.В., н</w:t>
            </w:r>
            <w:r w:rsidRPr="00EE2AD6">
              <w:rPr>
                <w:sz w:val="26"/>
                <w:szCs w:val="26"/>
              </w:rPr>
              <w:t>ачальник отдела координации творческой деятельности и организационно-массовой</w:t>
            </w:r>
            <w:r>
              <w:rPr>
                <w:sz w:val="26"/>
                <w:szCs w:val="26"/>
              </w:rPr>
              <w:t xml:space="preserve"> работы</w:t>
            </w: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серии встреч «Открытый диалог» со студентами 1-2 курсов по теме антикоррупционной направленности:</w:t>
            </w:r>
            <w:r>
              <w:rPr>
                <w:sz w:val="26"/>
                <w:szCs w:val="26"/>
              </w:rPr>
              <w:br/>
              <w:t>«Мои права»;</w:t>
            </w:r>
            <w:r>
              <w:rPr>
                <w:sz w:val="26"/>
                <w:szCs w:val="26"/>
              </w:rPr>
              <w:br/>
              <w:t>«Я-гражданин»;</w:t>
            </w:r>
            <w:r>
              <w:rPr>
                <w:sz w:val="26"/>
                <w:szCs w:val="26"/>
              </w:rPr>
              <w:br/>
              <w:t>«Потребности и желания»;</w:t>
            </w:r>
            <w:r>
              <w:rPr>
                <w:sz w:val="26"/>
                <w:szCs w:val="26"/>
              </w:rPr>
              <w:br/>
              <w:t>«Гражданское общество и борьба с коррупцией»;</w:t>
            </w:r>
            <w:r>
              <w:rPr>
                <w:sz w:val="26"/>
                <w:szCs w:val="26"/>
              </w:rPr>
              <w:br/>
              <w:t>«Источники и причины коррупции»;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«Молодежь против коррупции»;</w:t>
            </w:r>
            <w:r>
              <w:rPr>
                <w:sz w:val="26"/>
                <w:szCs w:val="26"/>
              </w:rPr>
              <w:br/>
              <w:t>«Условия эффективного противодействия коррупции»;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«Почему в России терпимое отношение к коррупции»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>;</w:t>
            </w:r>
          </w:p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</w:p>
        </w:tc>
      </w:tr>
      <w:tr w:rsidR="004B011D" w:rsidRPr="007D29E0" w:rsidTr="00ED69BC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стендов в МАУ «ЦМИ»;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встреч на тему: «Защита законных интересов молодежи от угроз, связанных с коррупцией»;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обсуждение проблемы коррупции среди работников МАУ «ЦМИ»;</w:t>
            </w:r>
          </w:p>
          <w:p w:rsidR="004B011D" w:rsidRDefault="004B011D" w:rsidP="00ED69BC">
            <w:pPr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анализ исполнения Плана мероприятий противодействия коррупции в МАУ «ЦМИ»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011D" w:rsidRDefault="004B011D" w:rsidP="00ED69BC">
            <w:pPr>
              <w:ind w:left="1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11D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>;</w:t>
            </w:r>
          </w:p>
          <w:p w:rsidR="004B011D" w:rsidRPr="00155172" w:rsidRDefault="004B011D" w:rsidP="00ED69BC">
            <w:pPr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Гноевой А.В., н</w:t>
            </w:r>
            <w:r w:rsidRPr="00EE2AD6">
              <w:rPr>
                <w:sz w:val="26"/>
                <w:szCs w:val="26"/>
              </w:rPr>
              <w:t>ачальник отдела координации творческой деятельности и организационно-массовой</w:t>
            </w:r>
            <w:r>
              <w:rPr>
                <w:sz w:val="26"/>
                <w:szCs w:val="26"/>
              </w:rPr>
              <w:t xml:space="preserve"> работы</w:t>
            </w:r>
          </w:p>
        </w:tc>
      </w:tr>
      <w:tr w:rsidR="004B011D" w:rsidRPr="007D29E0" w:rsidTr="00ED69BC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11D" w:rsidRPr="00E008B7" w:rsidRDefault="004B011D" w:rsidP="00ED69BC">
            <w:pPr>
              <w:jc w:val="center"/>
              <w:rPr>
                <w:b/>
                <w:bCs/>
                <w:sz w:val="26"/>
                <w:szCs w:val="26"/>
              </w:rPr>
            </w:pPr>
            <w:r w:rsidRPr="00E008B7">
              <w:rPr>
                <w:b/>
                <w:bCs/>
                <w:sz w:val="26"/>
                <w:szCs w:val="26"/>
              </w:rPr>
              <w:t xml:space="preserve">Работа с </w:t>
            </w:r>
            <w:r w:rsidRPr="007D29E0">
              <w:rPr>
                <w:b/>
                <w:bCs/>
                <w:sz w:val="26"/>
                <w:szCs w:val="26"/>
              </w:rPr>
              <w:t>работниками Учреждения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E008B7" w:rsidRDefault="004B011D" w:rsidP="00ED69BC">
            <w:pPr>
              <w:rPr>
                <w:sz w:val="26"/>
                <w:szCs w:val="26"/>
              </w:rPr>
            </w:pPr>
            <w:r w:rsidRPr="00E008B7">
              <w:rPr>
                <w:sz w:val="26"/>
                <w:szCs w:val="26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Корректировка планов мероприятий по формированию антикоррупцион</w:t>
            </w:r>
            <w:r>
              <w:rPr>
                <w:sz w:val="26"/>
                <w:szCs w:val="26"/>
              </w:rPr>
              <w:t>ного мировоззрения работников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ind w:lef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>;</w:t>
            </w:r>
          </w:p>
          <w:p w:rsidR="004B011D" w:rsidRPr="001611CC" w:rsidRDefault="004B011D" w:rsidP="00ED69BC">
            <w:pPr>
              <w:rPr>
                <w:sz w:val="26"/>
                <w:szCs w:val="26"/>
              </w:rPr>
            </w:pP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Размещение на сайте </w:t>
            </w:r>
            <w:r>
              <w:rPr>
                <w:sz w:val="26"/>
                <w:szCs w:val="26"/>
              </w:rPr>
              <w:t>МАУ «ЦМИ»</w:t>
            </w:r>
            <w:r w:rsidRPr="007D29E0">
              <w:rPr>
                <w:sz w:val="26"/>
                <w:szCs w:val="26"/>
              </w:rPr>
              <w:t xml:space="preserve"> правовых актов антикоррупционного содержания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  <w:lang w:val="en-US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 Я.В., начальник отдела технического обеспечения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 w:rsidRPr="007D29E0">
              <w:rPr>
                <w:sz w:val="26"/>
                <w:szCs w:val="26"/>
              </w:rPr>
              <w:t>3</w:t>
            </w:r>
            <w:r w:rsidRPr="007D29E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 w:rsidRPr="007D29E0">
              <w:rPr>
                <w:sz w:val="26"/>
                <w:szCs w:val="26"/>
              </w:rPr>
              <w:t xml:space="preserve">Встречи работников </w:t>
            </w:r>
            <w:r>
              <w:rPr>
                <w:sz w:val="26"/>
                <w:szCs w:val="26"/>
              </w:rPr>
              <w:t>МАУ «ЦМИ»</w:t>
            </w:r>
            <w:r w:rsidRPr="007D29E0">
              <w:rPr>
                <w:sz w:val="26"/>
                <w:szCs w:val="26"/>
              </w:rPr>
              <w:t xml:space="preserve"> с представителями правоохранительных органов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работников МАУ «ЦМИ», </w:t>
            </w:r>
            <w:r w:rsidRPr="00A34013">
              <w:rPr>
                <w:sz w:val="26"/>
                <w:szCs w:val="26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4B011D" w:rsidRPr="007D29E0" w:rsidTr="00ED69BC"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Pr="007D29E0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работников МАУ «ЦМИ», </w:t>
            </w:r>
            <w:r w:rsidRPr="00F5145D">
              <w:rPr>
                <w:sz w:val="26"/>
                <w:szCs w:val="26"/>
              </w:rPr>
              <w:t>в должностные обязанности которых входит участие в проведении закупок товаров, работ, услуг для обеспечения нужд</w:t>
            </w:r>
            <w:r>
              <w:rPr>
                <w:sz w:val="26"/>
                <w:szCs w:val="26"/>
              </w:rPr>
              <w:t xml:space="preserve"> МАУ «ЦМИ»</w:t>
            </w:r>
            <w:r w:rsidRPr="00F5145D">
              <w:rPr>
                <w:sz w:val="26"/>
                <w:szCs w:val="26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 А.С., директор;</w:t>
            </w:r>
          </w:p>
          <w:p w:rsidR="004B011D" w:rsidRDefault="004B011D" w:rsidP="00ED6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А.М., н</w:t>
            </w:r>
            <w:r w:rsidRPr="00EE2AD6">
              <w:rPr>
                <w:sz w:val="26"/>
                <w:szCs w:val="26"/>
              </w:rPr>
              <w:t>ачальник отдела программно-проектной и консультативной деятельности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</w:p>
    <w:p w:rsidR="004B011D" w:rsidRDefault="004B011D" w:rsidP="004B011D">
      <w:pPr>
        <w:tabs>
          <w:tab w:val="left" w:pos="7183"/>
        </w:tabs>
        <w:jc w:val="center"/>
        <w:rPr>
          <w:sz w:val="26"/>
          <w:szCs w:val="26"/>
        </w:rPr>
      </w:pPr>
    </w:p>
    <w:p w:rsidR="004B011D" w:rsidRPr="002821CA" w:rsidRDefault="004B011D" w:rsidP="004B011D">
      <w:pPr>
        <w:tabs>
          <w:tab w:val="left" w:pos="7183"/>
        </w:tabs>
        <w:jc w:val="both"/>
        <w:rPr>
          <w:b/>
          <w:sz w:val="26"/>
          <w:szCs w:val="26"/>
        </w:rPr>
      </w:pPr>
      <w:r w:rsidRPr="002821CA">
        <w:rPr>
          <w:b/>
          <w:sz w:val="26"/>
          <w:szCs w:val="26"/>
        </w:rPr>
        <w:t xml:space="preserve">Директор                                                    </w:t>
      </w:r>
      <w:r>
        <w:rPr>
          <w:b/>
          <w:sz w:val="26"/>
          <w:szCs w:val="26"/>
        </w:rPr>
        <w:t xml:space="preserve">                             </w:t>
      </w:r>
      <w:r w:rsidRPr="002821CA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</w:t>
      </w:r>
      <w:r w:rsidRPr="002821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Чех А.С.</w:t>
      </w:r>
    </w:p>
    <w:p w:rsidR="004B011D" w:rsidRDefault="004B011D">
      <w:bookmarkStart w:id="0" w:name="_GoBack"/>
      <w:bookmarkEnd w:id="0"/>
    </w:p>
    <w:sectPr w:rsidR="004B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E98"/>
    <w:multiLevelType w:val="hybridMultilevel"/>
    <w:tmpl w:val="723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D"/>
    <w:rsid w:val="004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218D-CD40-4D0B-B814-E041E772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1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1D"/>
    <w:pPr>
      <w:ind w:left="720"/>
      <w:contextualSpacing/>
    </w:pPr>
  </w:style>
  <w:style w:type="paragraph" w:customStyle="1" w:styleId="a4">
    <w:name w:val="таблица"/>
    <w:basedOn w:val="a"/>
    <w:rsid w:val="004B011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2022-04-11T09:54:00Z</dcterms:created>
  <dcterms:modified xsi:type="dcterms:W3CDTF">2022-04-11T09:54:00Z</dcterms:modified>
</cp:coreProperties>
</file>